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AF" w:rsidRDefault="00037EAF" w:rsidP="00037EAF">
      <w:pPr>
        <w:jc w:val="center"/>
        <w:rPr>
          <w:rFonts w:ascii="Times New Roman" w:hAnsi="Times New Roman" w:cs="Times New Roman"/>
          <w:b/>
          <w:sz w:val="28"/>
          <w:szCs w:val="28"/>
        </w:rPr>
      </w:pPr>
      <w:r w:rsidRPr="00037EAF">
        <w:rPr>
          <w:rFonts w:ascii="Times New Roman" w:hAnsi="Times New Roman" w:cs="Times New Roman"/>
          <w:b/>
          <w:sz w:val="28"/>
          <w:szCs w:val="28"/>
        </w:rPr>
        <w:t xml:space="preserve">RA MẮT CỔNG PHÁP LUẬT QUỐC GIA </w:t>
      </w:r>
    </w:p>
    <w:p w:rsidR="00037EAF" w:rsidRPr="00037EAF" w:rsidRDefault="00037EAF" w:rsidP="00037EAF">
      <w:pPr>
        <w:jc w:val="center"/>
        <w:rPr>
          <w:rFonts w:ascii="Times New Roman" w:hAnsi="Times New Roman" w:cs="Times New Roman"/>
          <w:b/>
          <w:sz w:val="28"/>
          <w:szCs w:val="28"/>
        </w:rPr>
      </w:pPr>
      <w:r w:rsidRPr="00037EAF">
        <w:rPr>
          <w:rFonts w:ascii="Times New Roman" w:hAnsi="Times New Roman" w:cs="Times New Roman"/>
          <w:b/>
          <w:sz w:val="28"/>
          <w:szCs w:val="28"/>
        </w:rPr>
        <w:t>tại địa chỉ phapluat.gov.vn</w:t>
      </w:r>
    </w:p>
    <w:p w:rsidR="00037EAF" w:rsidRPr="00037EAF" w:rsidRDefault="00037EAF" w:rsidP="00037EAF">
      <w:pPr>
        <w:rPr>
          <w:rFonts w:ascii="Times New Roman" w:hAnsi="Times New Roman" w:cs="Times New Roman"/>
          <w:sz w:val="28"/>
          <w:szCs w:val="28"/>
        </w:rPr>
      </w:pPr>
    </w:p>
    <w:p w:rsidR="00037EAF" w:rsidRDefault="00037EAF" w:rsidP="00037EAF">
      <w:pPr>
        <w:rPr>
          <w:rFonts w:ascii="Times New Roman" w:hAnsi="Times New Roman" w:cs="Times New Roman"/>
          <w:sz w:val="28"/>
          <w:szCs w:val="28"/>
        </w:rPr>
      </w:pPr>
      <w:r>
        <w:rPr>
          <w:rFonts w:ascii="Times New Roman" w:hAnsi="Times New Roman" w:cs="Times New Roman"/>
          <w:sz w:val="28"/>
          <w:szCs w:val="28"/>
        </w:rPr>
        <w:t xml:space="preserve">   </w:t>
      </w:r>
      <w:r w:rsidRPr="00037EAF">
        <w:rPr>
          <w:rFonts w:ascii="Times New Roman" w:hAnsi="Times New Roman" w:cs="Times New Roman"/>
          <w:sz w:val="28"/>
          <w:szCs w:val="28"/>
        </w:rPr>
        <w:t>Chiều 7/11 tại Hà Nội, Hội đồng phối hợp phổ biến, giáo dục pháp luật Trung ương tổ chức Lễ hưởng ứng Ngày Pháp luật Việ</w:t>
      </w:r>
      <w:r>
        <w:rPr>
          <w:rFonts w:ascii="Times New Roman" w:hAnsi="Times New Roman" w:cs="Times New Roman"/>
          <w:sz w:val="28"/>
          <w:szCs w:val="28"/>
        </w:rPr>
        <w:t>t Nam năm 2025.</w:t>
      </w:r>
    </w:p>
    <w:p w:rsidR="00037EAF" w:rsidRDefault="00037EAF" w:rsidP="00037EAF">
      <w:pPr>
        <w:rPr>
          <w:rFonts w:ascii="Times New Roman" w:hAnsi="Times New Roman" w:cs="Times New Roman"/>
          <w:sz w:val="28"/>
          <w:szCs w:val="28"/>
        </w:rPr>
      </w:pPr>
      <w:r w:rsidRPr="00037EAF">
        <w:rPr>
          <w:rFonts w:ascii="Times New Roman" w:hAnsi="Times New Roman" w:cs="Times New Roman"/>
          <w:sz w:val="28"/>
          <w:szCs w:val="28"/>
        </w:rPr>
        <w:t>Nhân dịp này, Cổng Pháp luật quốc gia phiên bản chính thức được ra mắt tại địa chỉ phapluat.gov.vn. Đây là nền tảng pháp lý số trọng điểm do Bộ Tư pháp xây dựng, với sự đồng hành của Tập đoàn FPT, hướng tới mục tiêu “Đồng hành cùng người dân và doanh nghiệp bước vào kỷ nguyên mớ</w:t>
      </w:r>
      <w:r>
        <w:rPr>
          <w:rFonts w:ascii="Times New Roman" w:hAnsi="Times New Roman" w:cs="Times New Roman"/>
          <w:sz w:val="28"/>
          <w:szCs w:val="28"/>
        </w:rPr>
        <w:t>i”.</w:t>
      </w:r>
    </w:p>
    <w:p w:rsidR="00037EAF" w:rsidRPr="00037EAF" w:rsidRDefault="00037EAF" w:rsidP="00037EAF">
      <w:pPr>
        <w:rPr>
          <w:rFonts w:ascii="Times New Roman" w:hAnsi="Times New Roman" w:cs="Times New Roman"/>
          <w:sz w:val="28"/>
          <w:szCs w:val="28"/>
        </w:rPr>
      </w:pPr>
      <w:r w:rsidRPr="00037EAF">
        <w:rPr>
          <w:rFonts w:ascii="Times New Roman" w:hAnsi="Times New Roman" w:cs="Times New Roman"/>
          <w:sz w:val="28"/>
          <w:szCs w:val="28"/>
        </w:rPr>
        <w:t>Cổng tích hợp 6 tính năng nổi bật, trong đó có trợ lý pháp luật ứng dụng trí tuệ nhân tạo (AI) hỗ trợ tra cứu, tóm tắt và phân tích văn bản; đăng nhập định danh qua VNeID, kho dữ liệu mở kết nối các bộ, ngành; cùng phiên bản tiếng Anh phục vụ nhà đầu tư quốc tế./.</w:t>
      </w:r>
    </w:p>
    <w:p w:rsidR="00037EAF" w:rsidRPr="00037EAF" w:rsidRDefault="00037EAF" w:rsidP="00037EAF">
      <w:pPr>
        <w:rPr>
          <w:rFonts w:ascii="Times New Roman" w:hAnsi="Times New Roman" w:cs="Times New Roman"/>
          <w:sz w:val="28"/>
          <w:szCs w:val="28"/>
        </w:rPr>
      </w:pPr>
      <w:r w:rsidRPr="00037EAF">
        <w:rPr>
          <w:rFonts w:ascii="Times New Roman" w:hAnsi="Times New Roman" w:cs="Times New Roman"/>
          <w:sz w:val="28"/>
          <w:szCs w:val="28"/>
        </w:rPr>
        <w:t>Cre: VTV24</w:t>
      </w:r>
      <w:bookmarkStart w:id="0" w:name="_GoBack"/>
      <w:bookmarkEnd w:id="0"/>
    </w:p>
    <w:p w:rsidR="00924495" w:rsidRPr="00037EAF" w:rsidRDefault="00037EAF" w:rsidP="00037EAF">
      <w:pPr>
        <w:rPr>
          <w:rFonts w:ascii="Times New Roman" w:hAnsi="Times New Roman" w:cs="Times New Roman"/>
          <w:sz w:val="28"/>
          <w:szCs w:val="28"/>
        </w:rPr>
      </w:pPr>
      <w:r w:rsidRPr="00037EAF">
        <w:rPr>
          <w:rFonts w:ascii="Times New Roman" w:hAnsi="Times New Roman" w:cs="Times New Roman"/>
          <w:sz w:val="28"/>
          <w:szCs w:val="28"/>
        </w:rPr>
        <w:t>#NgayphapluatVietNam_9_11</w:t>
      </w:r>
    </w:p>
    <w:sectPr w:rsidR="00924495" w:rsidRPr="00037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6A"/>
    <w:rsid w:val="00037EAF"/>
    <w:rsid w:val="00875B6A"/>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2</cp:revision>
  <dcterms:created xsi:type="dcterms:W3CDTF">2025-11-10T13:15:00Z</dcterms:created>
  <dcterms:modified xsi:type="dcterms:W3CDTF">2025-11-10T13:16:00Z</dcterms:modified>
</cp:coreProperties>
</file>